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912" w:rsidRPr="008D7912" w:rsidRDefault="008D7912" w:rsidP="008D7912">
      <w:pPr>
        <w:spacing w:before="180" w:after="45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8D7912">
        <w:rPr>
          <w:rFonts w:ascii="Times New Roman" w:hAnsi="Times New Roman" w:cs="Times New Roman"/>
          <w:b/>
          <w:color w:val="333333"/>
          <w:spacing w:val="-4"/>
          <w:sz w:val="24"/>
          <w:szCs w:val="24"/>
          <w:lang w:val="sr-Latn-RS"/>
        </w:rPr>
        <w:t xml:space="preserve">ПРИЛОГ 6. </w:t>
      </w:r>
    </w:p>
    <w:p w:rsidR="008D7912" w:rsidRPr="008D7912" w:rsidRDefault="008D7912" w:rsidP="008D7912">
      <w:pPr>
        <w:spacing w:before="180" w:after="45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8D7912">
        <w:rPr>
          <w:rFonts w:ascii="Times New Roman" w:hAnsi="Times New Roman" w:cs="Times New Roman"/>
          <w:b/>
          <w:color w:val="333333"/>
          <w:spacing w:val="-4"/>
          <w:sz w:val="24"/>
          <w:szCs w:val="24"/>
          <w:lang w:val="sr-Latn-RS"/>
        </w:rPr>
        <w:t xml:space="preserve"> Образац за подношење обавештења Министарству здравља о храни којој су додати витамини и/или минерали, односно о храни која садржи супстанце чија је употреба у храни ограничена или под надзором (Прилог 5. Правилника Део Б - Супстанце чија је употреба ограничена, Део В - Супстанце под надзором) </w:t>
      </w:r>
      <w:r w:rsidRPr="008D7912">
        <w:rPr>
          <w:rFonts w:ascii="Times New Roman" w:hAnsi="Times New Roman" w:cs="Times New Roman"/>
          <w:b/>
          <w:color w:val="333333"/>
          <w:spacing w:val="-4"/>
          <w:sz w:val="24"/>
          <w:szCs w:val="24"/>
          <w:vertAlign w:val="superscript"/>
          <w:lang w:val="sr-Latn-RS"/>
        </w:rPr>
        <w:t xml:space="preserve">1 </w:t>
      </w:r>
      <w:r w:rsidRPr="008D7912">
        <w:rPr>
          <w:rFonts w:ascii="Times New Roman" w:hAnsi="Times New Roman" w:cs="Times New Roman"/>
          <w:b/>
          <w:color w:val="333333"/>
          <w:spacing w:val="-4"/>
          <w:sz w:val="24"/>
          <w:szCs w:val="24"/>
          <w:lang w:val="sr-Latn-RS"/>
        </w:rPr>
        <w:t xml:space="preserve">, </w:t>
      </w:r>
      <w:r w:rsidRPr="008D7912">
        <w:rPr>
          <w:rFonts w:ascii="Times New Roman" w:hAnsi="Times New Roman" w:cs="Times New Roman"/>
          <w:b/>
          <w:color w:val="333333"/>
          <w:spacing w:val="-4"/>
          <w:sz w:val="24"/>
          <w:szCs w:val="24"/>
          <w:vertAlign w:val="superscript"/>
          <w:lang w:val="sr-Latn-RS"/>
        </w:rPr>
        <w:t xml:space="preserve">2 </w:t>
      </w:r>
      <w:bookmarkStart w:id="0" w:name="_GoBack"/>
      <w:bookmarkEnd w:id="0"/>
    </w:p>
    <w:tbl>
      <w:tblPr>
        <w:tblW w:w="0" w:type="auto"/>
        <w:tblCellSpacing w:w="0" w:type="dxa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64"/>
        <w:gridCol w:w="5523"/>
        <w:gridCol w:w="3138"/>
      </w:tblGrid>
      <w:tr w:rsidR="00F456FF" w:rsidRPr="00F456FF" w:rsidTr="00417CFF">
        <w:trPr>
          <w:trHeight w:val="645"/>
          <w:tblCellSpacing w:w="0" w:type="dxa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Р. бр.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Попуњава субјекат у пословању храном:</w:t>
            </w:r>
          </w:p>
        </w:tc>
      </w:tr>
      <w:tr w:rsidR="00F456FF" w:rsidRPr="00F456FF" w:rsidTr="00417CFF">
        <w:trPr>
          <w:trHeight w:val="2280"/>
          <w:tblCellSpacing w:w="0" w:type="dxa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1.</w:t>
            </w: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Институција којој се захтев подноси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Министарство здравља Републике Србије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Сектор за инспекцијске послове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Немањина 22-26, 11000 Београд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ПОДАЦИ О СУБЈЕКТУ У ПОСЛОВАЊУ ХРАНОМ</w:t>
            </w:r>
          </w:p>
        </w:tc>
      </w:tr>
      <w:tr w:rsidR="00F456FF" w:rsidRPr="00F456FF" w:rsidTr="00417CFF">
        <w:trPr>
          <w:trHeight w:val="1350"/>
          <w:tblCellSpacing w:w="0" w:type="dxa"/>
        </w:trPr>
        <w:tc>
          <w:tcPr>
            <w:tcW w:w="57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2.</w:t>
            </w: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Назив Субјеката у пословању храном - пословно име (који храну производи, или пакује и ставља на тржиште под својим именом, или увози храну) адреса субјекта у пословању храном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456FF" w:rsidRPr="00F456FF" w:rsidRDefault="00F456FF" w:rsidP="00F456FF">
            <w:pPr>
              <w:rPr>
                <w:lang w:val="sr-Latn-RS"/>
              </w:rPr>
            </w:pP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МБ Субјекта у пословању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456FF" w:rsidRPr="00F456FF" w:rsidRDefault="00F456FF" w:rsidP="00F456FF">
            <w:pPr>
              <w:rPr>
                <w:lang w:val="sr-Latn-RS"/>
              </w:rPr>
            </w:pP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ПИБ Субјекта у пословању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645"/>
          <w:tblCellSpacing w:w="0" w:type="dxa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456FF" w:rsidRPr="00F456FF" w:rsidRDefault="00F456FF" w:rsidP="00F456FF">
            <w:pPr>
              <w:rPr>
                <w:lang w:val="sr-Latn-RS"/>
              </w:rPr>
            </w:pP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Име и презиме контакт лица које је поднело захтев за нотификацију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645"/>
          <w:tblCellSpacing w:w="0" w:type="dxa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456FF" w:rsidRPr="00F456FF" w:rsidRDefault="00F456FF" w:rsidP="00F456FF">
            <w:pPr>
              <w:rPr>
                <w:lang w:val="sr-Latn-RS"/>
              </w:rPr>
            </w:pP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Функција контакт лица које је поднело захтев за нотификацију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456FF" w:rsidRPr="00F456FF" w:rsidRDefault="00F456FF" w:rsidP="00F456FF">
            <w:pPr>
              <w:rPr>
                <w:lang w:val="sr-Latn-RS"/>
              </w:rPr>
            </w:pP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Контакт телефон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645"/>
          <w:tblCellSpacing w:w="0" w:type="dxa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456FF" w:rsidRPr="00F456FF" w:rsidRDefault="00F456FF" w:rsidP="00F456FF">
            <w:pPr>
              <w:rPr>
                <w:lang w:val="sr-Latn-RS"/>
              </w:rPr>
            </w:pP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Електронска адреса контакт лица које је поднело захтев за нотификацију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456FF" w:rsidRPr="00F456FF" w:rsidRDefault="00F456FF" w:rsidP="00F456FF">
            <w:pPr>
              <w:rPr>
                <w:lang w:val="sr-Latn-RS"/>
              </w:rPr>
            </w:pP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Датум подношења обрасца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ПОДАЦИ О ПРОИЗВОДУ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lastRenderedPageBreak/>
              <w:t>3.</w:t>
            </w: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Производ или група производа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1110"/>
          <w:tblCellSpacing w:w="0" w:type="dxa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4.</w:t>
            </w: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Назив супстанце (супстанци) која је додата (које су додате) у производ у сврху обогаћивања - навести хемијски облик када је то примењиво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645"/>
          <w:tblCellSpacing w:w="0" w:type="dxa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5.</w:t>
            </w: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Количина додате супстанце - на 100 g (100 ml производа) 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3930"/>
          <w:tblCellSpacing w:w="0" w:type="dxa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6.</w:t>
            </w: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Прилог: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1) Текст декларације на српском језику - решење амбалаже (у PDF формату)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2) Изглед оригиналне амбалаже за производе из увоза у PDF формату, уколико оригинална амбалажа нема декларацију на српском језику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3) Произвођачка спецификација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4) Копија решења о упису привредног субјекта у пословању храном у Регистар привредних субјеката код Агенције за привредне субјекте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5) Доказ о упису у Централни регистар субјеката у пословању са храном у складу са Законом о безбедности хране </w:t>
            </w:r>
            <w:r w:rsidRPr="00F456FF">
              <w:rPr>
                <w:lang w:val="sr-Latn-RS"/>
              </w:rPr>
              <w:br/>
            </w: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 xml:space="preserve"> 6) Доказ о уплати републичке административне таксе за захтев 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  <w:tr w:rsidR="00F456FF" w:rsidRPr="00F456FF" w:rsidTr="00417CFF">
        <w:trPr>
          <w:trHeight w:val="405"/>
          <w:tblCellSpacing w:w="0" w:type="dxa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7.</w:t>
            </w:r>
          </w:p>
        </w:tc>
        <w:tc>
          <w:tcPr>
            <w:tcW w:w="58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Напомене:</w:t>
            </w:r>
          </w:p>
        </w:tc>
        <w:tc>
          <w:tcPr>
            <w:tcW w:w="32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456FF" w:rsidRPr="00F456FF" w:rsidRDefault="00F456FF" w:rsidP="00F456FF">
            <w:pPr>
              <w:spacing w:after="0"/>
              <w:rPr>
                <w:lang w:val="sr-Latn-RS"/>
              </w:rPr>
            </w:pPr>
            <w:r w:rsidRPr="00F456FF">
              <w:rPr>
                <w:rFonts w:ascii="Times" w:hAnsi="Times"/>
                <w:color w:val="000000"/>
                <w:spacing w:val="-4"/>
                <w:sz w:val="21"/>
                <w:lang w:val="sr-Latn-RS"/>
              </w:rPr>
              <w:t> </w:t>
            </w:r>
          </w:p>
        </w:tc>
      </w:tr>
    </w:tbl>
    <w:p w:rsidR="00F456FF" w:rsidRDefault="00F456FF" w:rsidP="00F456FF">
      <w:pPr>
        <w:rPr>
          <w:lang w:val="sr-Latn-RS"/>
        </w:rPr>
      </w:pPr>
    </w:p>
    <w:p w:rsidR="002D2F2C" w:rsidRPr="002D2F2C" w:rsidRDefault="002D2F2C" w:rsidP="002D2F2C">
      <w:r w:rsidRPr="002D2F2C">
        <w:rPr>
          <w:i/>
          <w:vertAlign w:val="superscript"/>
        </w:rPr>
        <w:t>1</w:t>
      </w:r>
      <w:r w:rsidRPr="002D2F2C">
        <w:rPr>
          <w:i/>
        </w:rPr>
        <w:t xml:space="preserve"> </w:t>
      </w:r>
      <w:proofErr w:type="spellStart"/>
      <w:r w:rsidRPr="002D2F2C">
        <w:rPr>
          <w:i/>
        </w:rPr>
        <w:t>Образац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обавештења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подноси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се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за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сваки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производ</w:t>
      </w:r>
      <w:proofErr w:type="spellEnd"/>
      <w:r w:rsidRPr="002D2F2C">
        <w:rPr>
          <w:i/>
        </w:rPr>
        <w:t xml:space="preserve"> - </w:t>
      </w:r>
      <w:proofErr w:type="spellStart"/>
      <w:r w:rsidRPr="002D2F2C">
        <w:rPr>
          <w:i/>
        </w:rPr>
        <w:t>храну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посебно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осим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ако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се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ради</w:t>
      </w:r>
      <w:proofErr w:type="spellEnd"/>
      <w:r w:rsidRPr="002D2F2C">
        <w:rPr>
          <w:i/>
        </w:rPr>
        <w:t xml:space="preserve"> о </w:t>
      </w:r>
      <w:proofErr w:type="spellStart"/>
      <w:r w:rsidRPr="002D2F2C">
        <w:rPr>
          <w:i/>
        </w:rPr>
        <w:t>истоветном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производу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различите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грамаже</w:t>
      </w:r>
      <w:proofErr w:type="spellEnd"/>
      <w:r w:rsidRPr="002D2F2C">
        <w:rPr>
          <w:i/>
        </w:rPr>
        <w:t xml:space="preserve"> (</w:t>
      </w:r>
      <w:proofErr w:type="spellStart"/>
      <w:r w:rsidRPr="002D2F2C">
        <w:rPr>
          <w:i/>
        </w:rPr>
        <w:t>тежине</w:t>
      </w:r>
      <w:proofErr w:type="spellEnd"/>
      <w:r w:rsidRPr="002D2F2C">
        <w:rPr>
          <w:i/>
        </w:rPr>
        <w:t xml:space="preserve">). </w:t>
      </w:r>
    </w:p>
    <w:p w:rsidR="002D2F2C" w:rsidRPr="002D2F2C" w:rsidRDefault="002D2F2C" w:rsidP="002D2F2C">
      <w:r w:rsidRPr="002D2F2C">
        <w:rPr>
          <w:i/>
        </w:rPr>
        <w:t xml:space="preserve"> </w:t>
      </w:r>
      <w:r w:rsidRPr="002D2F2C">
        <w:rPr>
          <w:i/>
          <w:vertAlign w:val="superscript"/>
        </w:rPr>
        <w:t>2</w:t>
      </w:r>
      <w:r w:rsidRPr="002D2F2C">
        <w:rPr>
          <w:i/>
        </w:rPr>
        <w:t xml:space="preserve"> </w:t>
      </w:r>
      <w:proofErr w:type="spellStart"/>
      <w:r w:rsidRPr="002D2F2C">
        <w:rPr>
          <w:i/>
        </w:rPr>
        <w:t>Образац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обавештења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се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не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подноси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када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су</w:t>
      </w:r>
      <w:proofErr w:type="spellEnd"/>
      <w:r w:rsidRPr="002D2F2C">
        <w:rPr>
          <w:i/>
        </w:rPr>
        <w:t xml:space="preserve"> у </w:t>
      </w:r>
      <w:proofErr w:type="spellStart"/>
      <w:r w:rsidRPr="002D2F2C">
        <w:rPr>
          <w:i/>
        </w:rPr>
        <w:t>питању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транс-масне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киселине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које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се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природно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појављују</w:t>
      </w:r>
      <w:proofErr w:type="spellEnd"/>
      <w:r w:rsidRPr="002D2F2C">
        <w:rPr>
          <w:i/>
        </w:rPr>
        <w:t xml:space="preserve"> у </w:t>
      </w:r>
      <w:proofErr w:type="spellStart"/>
      <w:r w:rsidRPr="002D2F2C">
        <w:rPr>
          <w:i/>
        </w:rPr>
        <w:t>мастима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животињског</w:t>
      </w:r>
      <w:proofErr w:type="spellEnd"/>
      <w:r w:rsidRPr="002D2F2C">
        <w:rPr>
          <w:i/>
        </w:rPr>
        <w:t xml:space="preserve"> </w:t>
      </w:r>
      <w:proofErr w:type="spellStart"/>
      <w:r w:rsidRPr="002D2F2C">
        <w:rPr>
          <w:i/>
        </w:rPr>
        <w:t>порекла</w:t>
      </w:r>
      <w:proofErr w:type="spellEnd"/>
      <w:r w:rsidRPr="002D2F2C">
        <w:rPr>
          <w:i/>
        </w:rPr>
        <w:t xml:space="preserve">. </w:t>
      </w:r>
    </w:p>
    <w:p w:rsidR="002D2F2C" w:rsidRPr="002D2F2C" w:rsidRDefault="002D2F2C" w:rsidP="002D2F2C">
      <w:pPr>
        <w:rPr>
          <w:lang w:val="sr-Latn-RS"/>
        </w:rPr>
      </w:pPr>
    </w:p>
    <w:sectPr w:rsidR="002D2F2C" w:rsidRPr="002D2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9D2"/>
    <w:rsid w:val="002D2F2C"/>
    <w:rsid w:val="007139D2"/>
    <w:rsid w:val="008D7912"/>
    <w:rsid w:val="00D6353F"/>
    <w:rsid w:val="00F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050E5"/>
  <w15:chartTrackingRefBased/>
  <w15:docId w15:val="{52011F10-D21C-47D2-8916-98B46B93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6FF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Verica Pesic</dc:creator>
  <cp:keywords/>
  <dc:description/>
  <cp:lastModifiedBy>Verica Pesic</cp:lastModifiedBy>
  <cp:revision>4</cp:revision>
  <dcterms:created xsi:type="dcterms:W3CDTF">2026-09-17T10:38:00Z</dcterms:created>
  <dcterms:modified xsi:type="dcterms:W3CDTF">2026-09-17T10:42:00Z</dcterms:modified>
</cp:coreProperties>
</file>